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6A7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«Средняя общеобразовательная школа №3</w:t>
      </w: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Козьмодемьянска»</w:t>
      </w: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Республики Марий Эл</w:t>
      </w: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Конспект урока русского языка</w:t>
      </w: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6 классе</w:t>
      </w: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«Имя числительное»</w:t>
      </w: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(Обобщающий урок. </w:t>
      </w:r>
      <w:proofErr w:type="gramEnd"/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Заочная экскурсия по родному городу)</w:t>
      </w:r>
      <w:proofErr w:type="gramEnd"/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подготовила</w:t>
      </w: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учитель русского языка и литературы</w:t>
      </w: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Родионова Тамара Ивановна</w:t>
      </w: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Козьмодемьянск</w:t>
      </w:r>
    </w:p>
    <w:p w:rsidR="004B0808" w:rsidRDefault="001C6940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  <w:lang w:val="en-US"/>
        </w:rPr>
        <w:t>21</w:t>
      </w:r>
      <w:r w:rsidR="004B0808">
        <w:rPr>
          <w:rFonts w:ascii="Times New Roman" w:hAnsi="Times New Roman" w:cs="Times New Roman"/>
          <w:sz w:val="24"/>
          <w:szCs w:val="24"/>
        </w:rPr>
        <w:t>г</w:t>
      </w:r>
    </w:p>
    <w:p w:rsidR="004B0808" w:rsidRPr="005D2FAD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lastRenderedPageBreak/>
        <w:t>Обобщающий урок по теме</w:t>
      </w:r>
    </w:p>
    <w:p w:rsidR="004B0808" w:rsidRPr="005D2FAD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 «Имя числительное»</w:t>
      </w:r>
    </w:p>
    <w:p w:rsidR="004B0808" w:rsidRPr="005D2FAD" w:rsidRDefault="004B0808" w:rsidP="004B08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(заочная экскурсия по родному городу; дидактическая игра)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 Цель: обобщить и систематизировать знания </w:t>
      </w:r>
      <w:proofErr w:type="gramStart"/>
      <w:r w:rsidRPr="005D2FA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D2FAD">
        <w:rPr>
          <w:rFonts w:ascii="Times New Roman" w:hAnsi="Times New Roman" w:cs="Times New Roman"/>
          <w:sz w:val="24"/>
          <w:szCs w:val="24"/>
        </w:rPr>
        <w:t xml:space="preserve"> по теме «Имя числительное»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Проверить </w:t>
      </w:r>
      <w:proofErr w:type="spellStart"/>
      <w:r w:rsidRPr="005D2FA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D2FAD">
        <w:rPr>
          <w:rFonts w:ascii="Times New Roman" w:hAnsi="Times New Roman" w:cs="Times New Roman"/>
          <w:sz w:val="24"/>
          <w:szCs w:val="24"/>
        </w:rPr>
        <w:t xml:space="preserve"> умений и навыков учащихся в написании, склонении числительных, употреблении их с другими частями речи.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 Привить любовь и интерес к родному городу.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 Ход урока.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1 Организационный  момент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НУ, проверьте-ка, друзья, всё  ль на месте, всё ль в порядке – ручки, книжки и тетрадки? Все ли правильно сидят? Все ль внимательно глядят? Каждый хочет получить, только лишь оценку “5”. Проверили готовность к уроку. Улыбнулись друг другу. И начинаем урок.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Сегодня у нас урок обобщения полученных знаний по теме «Имя числительное», 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Как обойтись бы без числа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Наука точная могла?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Расчёт во всяком деле нужен.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И ты с числительным будь дружен.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(мы будем говорить о склонении числительных, о правописании числительных</w:t>
      </w:r>
      <w:proofErr w:type="gramStart"/>
      <w:r w:rsidRPr="005D2FA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D2F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2FA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5D2FAD">
        <w:rPr>
          <w:rFonts w:ascii="Times New Roman" w:hAnsi="Times New Roman" w:cs="Times New Roman"/>
          <w:sz w:val="24"/>
          <w:szCs w:val="24"/>
        </w:rPr>
        <w:t>б отличии их от других частей речи), и урок будет необычный, мы отправимся на экскурсию … (слайд школы)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 -Входят </w:t>
      </w:r>
      <w:r w:rsidRPr="005D2FAD">
        <w:rPr>
          <w:rFonts w:ascii="Times New Roman" w:hAnsi="Times New Roman" w:cs="Times New Roman"/>
          <w:b/>
          <w:sz w:val="24"/>
          <w:szCs w:val="24"/>
        </w:rPr>
        <w:t>2 стрельца</w:t>
      </w:r>
      <w:r w:rsidRPr="005D2FAD">
        <w:rPr>
          <w:rFonts w:ascii="Times New Roman" w:hAnsi="Times New Roman" w:cs="Times New Roman"/>
          <w:sz w:val="24"/>
          <w:szCs w:val="24"/>
        </w:rPr>
        <w:t xml:space="preserve"> (под звуки фанфар)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D2FAD">
        <w:rPr>
          <w:rFonts w:ascii="Times New Roman" w:hAnsi="Times New Roman" w:cs="Times New Roman"/>
          <w:sz w:val="24"/>
          <w:szCs w:val="24"/>
        </w:rPr>
        <w:t>Ать</w:t>
      </w:r>
      <w:proofErr w:type="spellEnd"/>
      <w:r w:rsidRPr="005D2FAD">
        <w:rPr>
          <w:rFonts w:ascii="Times New Roman" w:hAnsi="Times New Roman" w:cs="Times New Roman"/>
          <w:sz w:val="24"/>
          <w:szCs w:val="24"/>
        </w:rPr>
        <w:t xml:space="preserve">, два, </w:t>
      </w:r>
      <w:proofErr w:type="spellStart"/>
      <w:r w:rsidRPr="005D2FAD">
        <w:rPr>
          <w:rFonts w:ascii="Times New Roman" w:hAnsi="Times New Roman" w:cs="Times New Roman"/>
          <w:sz w:val="24"/>
          <w:szCs w:val="24"/>
        </w:rPr>
        <w:t>ать</w:t>
      </w:r>
      <w:proofErr w:type="spellEnd"/>
      <w:r w:rsidRPr="005D2FAD">
        <w:rPr>
          <w:rFonts w:ascii="Times New Roman" w:hAnsi="Times New Roman" w:cs="Times New Roman"/>
          <w:sz w:val="24"/>
          <w:szCs w:val="24"/>
        </w:rPr>
        <w:t xml:space="preserve">, два. На месте стой, </w:t>
      </w:r>
      <w:proofErr w:type="spellStart"/>
      <w:r w:rsidRPr="005D2FAD">
        <w:rPr>
          <w:rFonts w:ascii="Times New Roman" w:hAnsi="Times New Roman" w:cs="Times New Roman"/>
          <w:sz w:val="24"/>
          <w:szCs w:val="24"/>
        </w:rPr>
        <w:t>ать</w:t>
      </w:r>
      <w:proofErr w:type="spellEnd"/>
      <w:r w:rsidRPr="005D2FAD">
        <w:rPr>
          <w:rFonts w:ascii="Times New Roman" w:hAnsi="Times New Roman" w:cs="Times New Roman"/>
          <w:sz w:val="24"/>
          <w:szCs w:val="24"/>
        </w:rPr>
        <w:t>, два.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Мы стрельцы! Пришли  к вам сообщить, что по указу царя в 1583 году здесь был поставлен острог.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А было это в канун праздника «святых бессребреников </w:t>
      </w:r>
      <w:proofErr w:type="spellStart"/>
      <w:r w:rsidRPr="005D2FAD">
        <w:rPr>
          <w:rFonts w:ascii="Times New Roman" w:hAnsi="Times New Roman" w:cs="Times New Roman"/>
          <w:sz w:val="24"/>
          <w:szCs w:val="24"/>
        </w:rPr>
        <w:t>Косьмы</w:t>
      </w:r>
      <w:proofErr w:type="spellEnd"/>
      <w:r w:rsidRPr="005D2FAD">
        <w:rPr>
          <w:rFonts w:ascii="Times New Roman" w:hAnsi="Times New Roman" w:cs="Times New Roman"/>
          <w:sz w:val="24"/>
          <w:szCs w:val="24"/>
        </w:rPr>
        <w:t xml:space="preserve"> и Дамиана»  и поэтому город велено было назвать их именами. Мы думаем, вы знаете этот город?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( ответы учащихся) Уходят. Гимн</w:t>
      </w:r>
    </w:p>
    <w:p w:rsidR="004B0808" w:rsidRPr="005D2FAD" w:rsidRDefault="004B0808" w:rsidP="004B080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Учитель: Действительно, ребята, мы совершим с вами  заочную экскурсию по нашему городу</w:t>
      </w:r>
      <w:proofErr w:type="gramStart"/>
      <w:r w:rsidRPr="005D2FA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D2FAD">
        <w:rPr>
          <w:rFonts w:ascii="Times New Roman" w:hAnsi="Times New Roman" w:cs="Times New Roman"/>
          <w:sz w:val="24"/>
          <w:szCs w:val="24"/>
        </w:rPr>
        <w:t xml:space="preserve"> еще раз полюбуемся его красотами  и , может быть, кто-то из вас откроет для себя что-то новое о городе, в котором мы  живем.  Разобраться во многом поможет нам одна из важных частей речи, без которой трудно обойтись при </w:t>
      </w:r>
      <w:proofErr w:type="spellStart"/>
      <w:proofErr w:type="gramStart"/>
      <w:r w:rsidRPr="005D2FAD">
        <w:rPr>
          <w:rFonts w:ascii="Times New Roman" w:hAnsi="Times New Roman" w:cs="Times New Roman"/>
          <w:sz w:val="24"/>
          <w:szCs w:val="24"/>
        </w:rPr>
        <w:t>общении-это</w:t>
      </w:r>
      <w:proofErr w:type="spellEnd"/>
      <w:proofErr w:type="gramEnd"/>
      <w:r w:rsidRPr="005D2FAD">
        <w:rPr>
          <w:rFonts w:ascii="Times New Roman" w:hAnsi="Times New Roman" w:cs="Times New Roman"/>
          <w:sz w:val="24"/>
          <w:szCs w:val="24"/>
        </w:rPr>
        <w:t xml:space="preserve"> имя числительное. В путешествие мы отправимся на воображаемом автобусе.</w:t>
      </w:r>
      <w:r w:rsidRPr="005D2FA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 Итак, в путь. 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 - Словарная работа со словами</w:t>
      </w:r>
      <w:r w:rsidRPr="005D2F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5D2FAD">
        <w:rPr>
          <w:rFonts w:ascii="Times New Roman" w:hAnsi="Times New Roman" w:cs="Times New Roman"/>
          <w:b/>
          <w:sz w:val="24"/>
          <w:szCs w:val="24"/>
        </w:rPr>
        <w:t>экскурсия-</w:t>
      </w:r>
      <w:r w:rsidRPr="005D2FAD">
        <w:rPr>
          <w:rFonts w:ascii="Times New Roman" w:hAnsi="Times New Roman" w:cs="Times New Roman"/>
          <w:sz w:val="24"/>
          <w:szCs w:val="24"/>
        </w:rPr>
        <w:t>коллективная</w:t>
      </w:r>
      <w:proofErr w:type="spellEnd"/>
      <w:proofErr w:type="gramEnd"/>
      <w:r w:rsidRPr="005D2FAD">
        <w:rPr>
          <w:rFonts w:ascii="Times New Roman" w:hAnsi="Times New Roman" w:cs="Times New Roman"/>
          <w:sz w:val="24"/>
          <w:szCs w:val="24"/>
        </w:rPr>
        <w:t xml:space="preserve"> поездка куда-нибудь, посещение чего-нибудь с образовательной, познавательной целью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b/>
          <w:sz w:val="24"/>
          <w:szCs w:val="24"/>
        </w:rPr>
        <w:t>-как называют человека, который проводит экскурсии? Экскурсовод-</w:t>
      </w:r>
      <w:r w:rsidRPr="005D2FAD">
        <w:rPr>
          <w:rFonts w:ascii="Times New Roman" w:hAnsi="Times New Roman" w:cs="Times New Roman"/>
          <w:sz w:val="24"/>
          <w:szCs w:val="24"/>
        </w:rPr>
        <w:t>специалист, дающий пояснения экскурсантам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-</w:t>
      </w:r>
      <w:r w:rsidRPr="005D2FAD">
        <w:rPr>
          <w:rFonts w:ascii="Times New Roman" w:hAnsi="Times New Roman" w:cs="Times New Roman"/>
          <w:b/>
          <w:sz w:val="24"/>
          <w:szCs w:val="24"/>
        </w:rPr>
        <w:t>как называют людей, которым что-то показывают?</w:t>
      </w:r>
      <w:r w:rsidRPr="005D2FAD">
        <w:rPr>
          <w:rFonts w:ascii="Times New Roman" w:hAnsi="Times New Roman" w:cs="Times New Roman"/>
          <w:sz w:val="24"/>
          <w:szCs w:val="24"/>
        </w:rPr>
        <w:t xml:space="preserve"> </w:t>
      </w:r>
      <w:r w:rsidRPr="005D2FAD">
        <w:rPr>
          <w:rFonts w:ascii="Times New Roman" w:hAnsi="Times New Roman" w:cs="Times New Roman"/>
          <w:b/>
          <w:sz w:val="24"/>
          <w:szCs w:val="24"/>
        </w:rPr>
        <w:t>Экскурсант-</w:t>
      </w:r>
      <w:r w:rsidRPr="005D2FAD">
        <w:rPr>
          <w:rFonts w:ascii="Times New Roman" w:hAnsi="Times New Roman" w:cs="Times New Roman"/>
          <w:sz w:val="24"/>
          <w:szCs w:val="24"/>
        </w:rPr>
        <w:t>участник экскурсии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 Вот вы и будете сегодня экскурсантами, а я экскурсоводом, а вместе мы совершим с вами экскурсию. Но вы будете не пассивными экскурсантами, а будете помогать мне, договорились? Может, вы знаете больше о нашем городе.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Поехали.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Задавать вопросы детям.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В каком году основан город?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lastRenderedPageBreak/>
        <w:t>Наш город включает в себя две части. Какие? (историческую и современную)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Сколько памятников в городе?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5D2FAD">
        <w:rPr>
          <w:rFonts w:ascii="Times New Roman" w:hAnsi="Times New Roman" w:cs="Times New Roman"/>
          <w:sz w:val="24"/>
          <w:szCs w:val="24"/>
        </w:rPr>
        <w:t>слай</w:t>
      </w:r>
      <w:proofErr w:type="spellEnd"/>
      <w:r w:rsidRPr="005D2FAD">
        <w:rPr>
          <w:rFonts w:ascii="Times New Roman" w:hAnsi="Times New Roman" w:cs="Times New Roman"/>
          <w:sz w:val="24"/>
          <w:szCs w:val="24"/>
        </w:rPr>
        <w:t xml:space="preserve"> древний город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2 слайд –современный город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FAD">
        <w:rPr>
          <w:rFonts w:ascii="Times New Roman" w:hAnsi="Times New Roman" w:cs="Times New Roman"/>
          <w:b/>
          <w:sz w:val="24"/>
          <w:szCs w:val="24"/>
        </w:rPr>
        <w:t>Читает текст ученик.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Текст: На правом берегу Волги расположен город Козьмодемьянск- центр </w:t>
      </w:r>
      <w:proofErr w:type="spellStart"/>
      <w:r w:rsidRPr="005D2FAD">
        <w:rPr>
          <w:rFonts w:ascii="Times New Roman" w:hAnsi="Times New Roman" w:cs="Times New Roman"/>
          <w:sz w:val="24"/>
          <w:szCs w:val="24"/>
        </w:rPr>
        <w:t>Горномарийского</w:t>
      </w:r>
      <w:proofErr w:type="spellEnd"/>
      <w:r w:rsidRPr="005D2FAD">
        <w:rPr>
          <w:rFonts w:ascii="Times New Roman" w:hAnsi="Times New Roman" w:cs="Times New Roman"/>
          <w:sz w:val="24"/>
          <w:szCs w:val="24"/>
        </w:rPr>
        <w:t xml:space="preserve"> района. Основан он в 1583 году как</w:t>
      </w:r>
      <w:r w:rsidRPr="005D2FAD">
        <w:rPr>
          <w:rFonts w:ascii="Times New Roman" w:hAnsi="Times New Roman" w:cs="Times New Roman"/>
          <w:b/>
          <w:sz w:val="24"/>
          <w:szCs w:val="24"/>
        </w:rPr>
        <w:t xml:space="preserve"> острог</w:t>
      </w:r>
      <w:r w:rsidRPr="005D2F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b/>
          <w:sz w:val="24"/>
          <w:szCs w:val="24"/>
        </w:rPr>
        <w:t>Словарная работа. Как вы понимаете, что такое острог?(</w:t>
      </w:r>
      <w:r w:rsidRPr="005D2FAD">
        <w:rPr>
          <w:rFonts w:ascii="Times New Roman" w:hAnsi="Times New Roman" w:cs="Times New Roman"/>
          <w:sz w:val="24"/>
          <w:szCs w:val="24"/>
        </w:rPr>
        <w:t>в древнерусских княжествах и в Русском государстве 16-17 веков деревянное пограничное укрепление) Козьмодемьянский. Только с 1609 года упоминается как город. Историческая территория  Козьмодемьянска занимает 120 га. (</w:t>
      </w:r>
      <w:r w:rsidRPr="005D2FAD">
        <w:rPr>
          <w:rFonts w:ascii="Times New Roman" w:hAnsi="Times New Roman" w:cs="Times New Roman"/>
          <w:b/>
          <w:sz w:val="24"/>
          <w:szCs w:val="24"/>
        </w:rPr>
        <w:t>1га= 100м</w:t>
      </w:r>
      <w:r w:rsidRPr="005D2FAD">
        <w:rPr>
          <w:rFonts w:ascii="Times New Roman" w:hAnsi="Times New Roman" w:cs="Times New Roman"/>
          <w:sz w:val="24"/>
          <w:szCs w:val="24"/>
        </w:rPr>
        <w:t xml:space="preserve"> </w:t>
      </w:r>
      <w:r w:rsidRPr="005D2FAD">
        <w:rPr>
          <w:rFonts w:ascii="Times New Roman" w:hAnsi="Times New Roman" w:cs="Times New Roman"/>
          <w:b/>
          <w:sz w:val="24"/>
          <w:szCs w:val="24"/>
        </w:rPr>
        <w:t>умножить на 100м</w:t>
      </w:r>
      <w:r w:rsidRPr="005D2FAD">
        <w:rPr>
          <w:rFonts w:ascii="Times New Roman" w:hAnsi="Times New Roman" w:cs="Times New Roman"/>
          <w:sz w:val="24"/>
          <w:szCs w:val="24"/>
        </w:rPr>
        <w:t xml:space="preserve">, </w:t>
      </w:r>
      <w:r w:rsidRPr="005D2FAD">
        <w:rPr>
          <w:rFonts w:ascii="Times New Roman" w:hAnsi="Times New Roman" w:cs="Times New Roman"/>
          <w:b/>
          <w:sz w:val="24"/>
          <w:szCs w:val="24"/>
        </w:rPr>
        <w:t>т.е. 10000 кв.м.)</w:t>
      </w:r>
      <w:r w:rsidRPr="005D2FAD">
        <w:rPr>
          <w:rFonts w:ascii="Times New Roman" w:hAnsi="Times New Roman" w:cs="Times New Roman"/>
          <w:sz w:val="24"/>
          <w:szCs w:val="24"/>
        </w:rPr>
        <w:t xml:space="preserve"> Здесь расположены 150 памятников, в том числе12-федерального значения и 40-республиканского. Теперь Козьмодемьянск предстает в двух ипостасях: древней и современной.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Вы обратили внимание на большое количество числительных в тексте.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- </w:t>
      </w:r>
      <w:r w:rsidRPr="005D2FAD">
        <w:rPr>
          <w:rFonts w:ascii="Times New Roman" w:hAnsi="Times New Roman" w:cs="Times New Roman"/>
          <w:b/>
          <w:sz w:val="24"/>
          <w:szCs w:val="24"/>
        </w:rPr>
        <w:t>Вопросы классу:</w:t>
      </w:r>
      <w:r w:rsidRPr="005D2FAD">
        <w:rPr>
          <w:rFonts w:ascii="Times New Roman" w:hAnsi="Times New Roman" w:cs="Times New Roman"/>
          <w:sz w:val="24"/>
          <w:szCs w:val="24"/>
        </w:rPr>
        <w:t xml:space="preserve"> 1. Расскажите все об имени числительном как о части речи.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- какие бывают числительные по значению и составу?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- чем отличаются порядковые числительные от количественных?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-На какие разряды делятся количественные числительные?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 Задание: выпишите словосочетания </w:t>
      </w:r>
      <w:proofErr w:type="spellStart"/>
      <w:r w:rsidRPr="005D2FAD">
        <w:rPr>
          <w:rFonts w:ascii="Times New Roman" w:hAnsi="Times New Roman" w:cs="Times New Roman"/>
          <w:sz w:val="24"/>
          <w:szCs w:val="24"/>
        </w:rPr>
        <w:t>сущ+</w:t>
      </w:r>
      <w:proofErr w:type="spellEnd"/>
      <w:r w:rsidRPr="005D2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FAD">
        <w:rPr>
          <w:rFonts w:ascii="Times New Roman" w:hAnsi="Times New Roman" w:cs="Times New Roman"/>
          <w:sz w:val="24"/>
          <w:szCs w:val="24"/>
        </w:rPr>
        <w:t>числ</w:t>
      </w:r>
      <w:proofErr w:type="spellEnd"/>
      <w:r w:rsidRPr="005D2FAD">
        <w:rPr>
          <w:rFonts w:ascii="Times New Roman" w:hAnsi="Times New Roman" w:cs="Times New Roman"/>
          <w:sz w:val="24"/>
          <w:szCs w:val="24"/>
        </w:rPr>
        <w:t xml:space="preserve"> , распределяя их по разрядам и составу. </w:t>
      </w:r>
      <w:r w:rsidRPr="005D2FAD">
        <w:rPr>
          <w:rFonts w:ascii="Times New Roman" w:hAnsi="Times New Roman" w:cs="Times New Roman"/>
          <w:b/>
          <w:sz w:val="24"/>
          <w:szCs w:val="24"/>
        </w:rPr>
        <w:t>все в тетрадях делают самостоятельно, а я потом показываю правильный ответ, встают те, у кого было правильно)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FAD">
        <w:rPr>
          <w:rFonts w:ascii="Times New Roman" w:hAnsi="Times New Roman" w:cs="Times New Roman"/>
          <w:b/>
          <w:sz w:val="24"/>
          <w:szCs w:val="24"/>
        </w:rPr>
        <w:t>Или: работаем устно, приводим примеры из текста, характеризуя числительные.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FAD">
        <w:rPr>
          <w:rFonts w:ascii="Times New Roman" w:hAnsi="Times New Roman" w:cs="Times New Roman"/>
          <w:b/>
          <w:sz w:val="24"/>
          <w:szCs w:val="24"/>
        </w:rPr>
        <w:t>Выполнить морфемный разбор числительного 150.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FAD">
        <w:rPr>
          <w:rFonts w:ascii="Times New Roman" w:hAnsi="Times New Roman" w:cs="Times New Roman"/>
          <w:b/>
          <w:sz w:val="24"/>
          <w:szCs w:val="24"/>
        </w:rPr>
        <w:t xml:space="preserve">Вопросы классу? </w:t>
      </w:r>
      <w:r w:rsidRPr="005D2FAD">
        <w:rPr>
          <w:rFonts w:ascii="Times New Roman" w:hAnsi="Times New Roman" w:cs="Times New Roman"/>
          <w:b/>
          <w:i/>
          <w:sz w:val="24"/>
          <w:szCs w:val="24"/>
        </w:rPr>
        <w:t>Беседа сначала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Кто скажет, ребята, а каким наш город был до революции, т.е. до 1917 года?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А назовите купеческие дома? Кто знает?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2слайд. (показать слайд без надписи) До революции Козьмодемьянск был богатым купеческим городом. Купцы были второй по численности группой горожан. Они составляли 40,8% от всего населения. Купцы имели богатые дома, украшенные замечательной резьбой, прорезной, ажурной, накладной. (показ домов) Сюжет резьбы разный. Никто не хотел походить на своего соседа Только на доме купца </w:t>
      </w:r>
      <w:proofErr w:type="spellStart"/>
      <w:r w:rsidRPr="005D2FAD">
        <w:rPr>
          <w:rFonts w:ascii="Times New Roman" w:hAnsi="Times New Roman" w:cs="Times New Roman"/>
          <w:sz w:val="24"/>
          <w:szCs w:val="24"/>
        </w:rPr>
        <w:t>Сурьянинова</w:t>
      </w:r>
      <w:proofErr w:type="spellEnd"/>
      <w:r w:rsidRPr="005D2FAD">
        <w:rPr>
          <w:rFonts w:ascii="Times New Roman" w:hAnsi="Times New Roman" w:cs="Times New Roman"/>
          <w:sz w:val="24"/>
          <w:szCs w:val="24"/>
        </w:rPr>
        <w:t xml:space="preserve"> можно встретить ажурных львов.(первый у меня на слайде), второй на слайде дом купца </w:t>
      </w:r>
      <w:proofErr w:type="spellStart"/>
      <w:r w:rsidRPr="005D2FAD">
        <w:rPr>
          <w:rFonts w:ascii="Times New Roman" w:hAnsi="Times New Roman" w:cs="Times New Roman"/>
          <w:sz w:val="24"/>
          <w:szCs w:val="24"/>
        </w:rPr>
        <w:t>Овчинникова</w:t>
      </w:r>
      <w:proofErr w:type="spellEnd"/>
      <w:r w:rsidRPr="005D2FAD">
        <w:rPr>
          <w:rFonts w:ascii="Times New Roman" w:hAnsi="Times New Roman" w:cs="Times New Roman"/>
          <w:sz w:val="24"/>
          <w:szCs w:val="24"/>
        </w:rPr>
        <w:t>) и ещё дом Шкляра.  Фасад дома лесопромышленника Губина украшен в виде розеток.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Словарная работа</w:t>
      </w:r>
      <w:r w:rsidRPr="005D2FAD">
        <w:rPr>
          <w:rFonts w:ascii="Times New Roman" w:hAnsi="Times New Roman" w:cs="Times New Roman"/>
          <w:b/>
          <w:sz w:val="24"/>
          <w:szCs w:val="24"/>
        </w:rPr>
        <w:t xml:space="preserve"> Фасад-передняя сторона здания, сооружения.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-Что сегодня находится в некоторых купеческих домах?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     Сегодня в купеческих домах расположился культурно-исторический музейный комплекс.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     Сколько музеев в городе? 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FAD">
        <w:rPr>
          <w:rFonts w:ascii="Times New Roman" w:hAnsi="Times New Roman" w:cs="Times New Roman"/>
          <w:b/>
          <w:sz w:val="24"/>
          <w:szCs w:val="24"/>
        </w:rPr>
        <w:t>Вот здесь читают текст со слайдов (показываю). Ученик читает.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    В доме купца Пономарева находится художественно-исторический музей имени А.В.Григорьева, основанный в 1918 году. В настоящее время в нем собрано 1300 произведений живописи, 1750 графических работ.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   В доме купца Губина находится с 1995 года музей купеческого быта. Здесь можно насладиться обстановкой 18-19 веков. 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   В 1983 году открыт этнографический музей под открытым небом. Всего в музее 60 построек. 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  И последний музей- музей юмора имени Остапа </w:t>
      </w:r>
      <w:proofErr w:type="spellStart"/>
      <w:r w:rsidRPr="005D2FAD">
        <w:rPr>
          <w:rFonts w:ascii="Times New Roman" w:hAnsi="Times New Roman" w:cs="Times New Roman"/>
          <w:sz w:val="24"/>
          <w:szCs w:val="24"/>
        </w:rPr>
        <w:t>Бендера</w:t>
      </w:r>
      <w:proofErr w:type="spellEnd"/>
      <w:r w:rsidRPr="005D2FAD">
        <w:rPr>
          <w:rFonts w:ascii="Times New Roman" w:hAnsi="Times New Roman" w:cs="Times New Roman"/>
          <w:sz w:val="24"/>
          <w:szCs w:val="24"/>
        </w:rPr>
        <w:t>. Этот музей находится в доме купца Бычкова с 1996 года.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Вопросы: 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Мы будем говорить о правописании числительных и склонении 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lastRenderedPageBreak/>
        <w:t xml:space="preserve">У каких числительных пишется </w:t>
      </w:r>
      <w:proofErr w:type="spellStart"/>
      <w:r w:rsidRPr="005D2FAD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5D2FAD">
        <w:rPr>
          <w:rFonts w:ascii="Times New Roman" w:hAnsi="Times New Roman" w:cs="Times New Roman"/>
          <w:sz w:val="24"/>
          <w:szCs w:val="24"/>
        </w:rPr>
        <w:t xml:space="preserve"> на конце( от 5-20 и 30);  и в середине (от50-80, 500-900)? 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У каких числительных </w:t>
      </w:r>
      <w:proofErr w:type="spellStart"/>
      <w:r w:rsidRPr="005D2FAD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5D2FAD">
        <w:rPr>
          <w:rFonts w:ascii="Times New Roman" w:hAnsi="Times New Roman" w:cs="Times New Roman"/>
          <w:sz w:val="24"/>
          <w:szCs w:val="24"/>
        </w:rPr>
        <w:t xml:space="preserve"> знак не пишется.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- 1 вариант выписывает числительные, в которых пишется </w:t>
      </w:r>
      <w:proofErr w:type="spellStart"/>
      <w:r w:rsidRPr="005D2FAD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5D2FAD">
        <w:rPr>
          <w:rFonts w:ascii="Times New Roman" w:hAnsi="Times New Roman" w:cs="Times New Roman"/>
          <w:sz w:val="24"/>
          <w:szCs w:val="24"/>
        </w:rPr>
        <w:t xml:space="preserve"> знак в середине (девятьсот, семьсот, пятьдесят, восемьдесят, шестьдесят)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- 2 вариант, где не пишется (восемнадцать, девятнадцать)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 Проверяем. У кого так же? Поднимите руку.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Задание: 12 человек садятся за компьютеры, (сильные)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Остальные Вставьте, где необходимо </w:t>
      </w:r>
      <w:proofErr w:type="spellStart"/>
      <w:r w:rsidRPr="005D2FAD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5D2FAD">
        <w:rPr>
          <w:rFonts w:ascii="Times New Roman" w:hAnsi="Times New Roman" w:cs="Times New Roman"/>
          <w:sz w:val="24"/>
          <w:szCs w:val="24"/>
        </w:rPr>
        <w:t>( на интерактивной доске)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В конце </w:t>
      </w:r>
      <w:proofErr w:type="spellStart"/>
      <w:r w:rsidRPr="005D2FAD">
        <w:rPr>
          <w:rFonts w:ascii="Times New Roman" w:hAnsi="Times New Roman" w:cs="Times New Roman"/>
          <w:sz w:val="24"/>
          <w:szCs w:val="24"/>
        </w:rPr>
        <w:t>девят</w:t>
      </w:r>
      <w:proofErr w:type="spellEnd"/>
      <w:r w:rsidRPr="005D2FAD">
        <w:rPr>
          <w:rFonts w:ascii="Times New Roman" w:hAnsi="Times New Roman" w:cs="Times New Roman"/>
          <w:sz w:val="24"/>
          <w:szCs w:val="24"/>
        </w:rPr>
        <w:t>(?)</w:t>
      </w:r>
      <w:proofErr w:type="spellStart"/>
      <w:r w:rsidRPr="005D2FAD">
        <w:rPr>
          <w:rFonts w:ascii="Times New Roman" w:hAnsi="Times New Roman" w:cs="Times New Roman"/>
          <w:sz w:val="24"/>
          <w:szCs w:val="24"/>
        </w:rPr>
        <w:t>надцатого</w:t>
      </w:r>
      <w:proofErr w:type="spellEnd"/>
      <w:r w:rsidRPr="005D2FAD">
        <w:rPr>
          <w:rFonts w:ascii="Times New Roman" w:hAnsi="Times New Roman" w:cs="Times New Roman"/>
          <w:sz w:val="24"/>
          <w:szCs w:val="24"/>
        </w:rPr>
        <w:t xml:space="preserve"> века в городе было пят(?) учебных заведений. Первое училище под названием малого народного было открыто </w:t>
      </w:r>
      <w:proofErr w:type="spellStart"/>
      <w:r w:rsidRPr="005D2FAD">
        <w:rPr>
          <w:rFonts w:ascii="Times New Roman" w:hAnsi="Times New Roman" w:cs="Times New Roman"/>
          <w:sz w:val="24"/>
          <w:szCs w:val="24"/>
        </w:rPr>
        <w:t>двадцат</w:t>
      </w:r>
      <w:proofErr w:type="spellEnd"/>
      <w:r w:rsidRPr="005D2FAD">
        <w:rPr>
          <w:rFonts w:ascii="Times New Roman" w:hAnsi="Times New Roman" w:cs="Times New Roman"/>
          <w:sz w:val="24"/>
          <w:szCs w:val="24"/>
        </w:rPr>
        <w:t>(?) сед(?)</w:t>
      </w:r>
      <w:proofErr w:type="spellStart"/>
      <w:r w:rsidRPr="005D2FAD">
        <w:rPr>
          <w:rFonts w:ascii="Times New Roman" w:hAnsi="Times New Roman" w:cs="Times New Roman"/>
          <w:sz w:val="24"/>
          <w:szCs w:val="24"/>
        </w:rPr>
        <w:t>мого</w:t>
      </w:r>
      <w:proofErr w:type="spellEnd"/>
      <w:r w:rsidRPr="005D2FAD">
        <w:rPr>
          <w:rFonts w:ascii="Times New Roman" w:hAnsi="Times New Roman" w:cs="Times New Roman"/>
          <w:sz w:val="24"/>
          <w:szCs w:val="24"/>
        </w:rPr>
        <w:t xml:space="preserve"> августа тысяча сем(?)сот девяносто первого года. В нем было сто пят(?)</w:t>
      </w:r>
      <w:proofErr w:type="spellStart"/>
      <w:r w:rsidRPr="005D2FAD">
        <w:rPr>
          <w:rFonts w:ascii="Times New Roman" w:hAnsi="Times New Roman" w:cs="Times New Roman"/>
          <w:sz w:val="24"/>
          <w:szCs w:val="24"/>
        </w:rPr>
        <w:t>надцать</w:t>
      </w:r>
      <w:proofErr w:type="spellEnd"/>
      <w:r w:rsidRPr="005D2FAD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Если не успели выполнить работу на компьютере, то раздать тест (маленький) </w:t>
      </w:r>
      <w:r w:rsidRPr="005D2FAD">
        <w:rPr>
          <w:rFonts w:ascii="Times New Roman" w:hAnsi="Times New Roman" w:cs="Times New Roman"/>
          <w:b/>
          <w:sz w:val="24"/>
          <w:szCs w:val="24"/>
        </w:rPr>
        <w:t>Взаимопроверка Ответы приготовить на доске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-Какие еще числительные встретились в тексте? (дробные)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 -Что вы знаете о дробных числительных?  Как склоняются дробные числительные?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- Просклоняйте дробное числительное (устно)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- В чем особенность склонения целой части этого дробного числительного? (назовите целую часть-40, она при склонении имеет 2 формы)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- Как склоняются составные  порядковые числительные? Приведите пример порядкового числительного из текста.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- Как склоняются составные количественные числительные?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-Просклонять в тетрадях и у доски числительное 60,с 1995 года. (Р.,Т.,П)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В любом путешествии, экскурсии есть «веселые привалы». Настало время и нам немного отдохнуть.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FAD">
        <w:rPr>
          <w:rFonts w:ascii="Times New Roman" w:hAnsi="Times New Roman" w:cs="Times New Roman"/>
          <w:b/>
          <w:sz w:val="24"/>
          <w:szCs w:val="24"/>
        </w:rPr>
        <w:t>- Физкультминутка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D2FAD">
        <w:rPr>
          <w:rFonts w:ascii="Times New Roman" w:hAnsi="Times New Roman" w:cs="Times New Roman"/>
          <w:sz w:val="24"/>
          <w:szCs w:val="24"/>
        </w:rPr>
        <w:t>Раз-подняться,потянуться</w:t>
      </w:r>
      <w:proofErr w:type="spellEnd"/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Два- согнуться, разогнуться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Три- в ладоши три хлопка, 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Головою три кивка.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На четыре- руки шире,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Пять- руками помахать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Шесть- на место тихо сесть.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Семь и восемь- лень отбросить.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 </w:t>
      </w:r>
      <w:r w:rsidRPr="005D2FAD">
        <w:rPr>
          <w:rFonts w:ascii="Times New Roman" w:hAnsi="Times New Roman" w:cs="Times New Roman"/>
          <w:b/>
          <w:sz w:val="24"/>
          <w:szCs w:val="24"/>
        </w:rPr>
        <w:t>«Веселый привал»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Прочитайте зашифрованные слова: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Смор1а, по2л, элек3к, ви3на, 100рона, 100янка, пи100лет.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Отгадайте кроссворд: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6"/>
        <w:gridCol w:w="452"/>
        <w:gridCol w:w="519"/>
        <w:gridCol w:w="569"/>
        <w:gridCol w:w="603"/>
        <w:gridCol w:w="536"/>
        <w:gridCol w:w="519"/>
        <w:gridCol w:w="519"/>
        <w:gridCol w:w="536"/>
        <w:gridCol w:w="569"/>
      </w:tblGrid>
      <w:tr w:rsidR="004B0808" w:rsidRPr="005D2FAD" w:rsidTr="005939C7">
        <w:trPr>
          <w:gridBefore w:val="1"/>
          <w:gridAfter w:val="8"/>
          <w:wBefore w:w="586" w:type="dxa"/>
          <w:wAfter w:w="4370" w:type="dxa"/>
          <w:trHeight w:val="309"/>
        </w:trPr>
        <w:tc>
          <w:tcPr>
            <w:tcW w:w="452" w:type="dxa"/>
          </w:tcPr>
          <w:p w:rsidR="004B0808" w:rsidRPr="005D2FAD" w:rsidRDefault="004B0808" w:rsidP="005939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808" w:rsidRPr="005D2FAD" w:rsidTr="005939C7">
        <w:trPr>
          <w:gridBefore w:val="1"/>
          <w:gridAfter w:val="8"/>
          <w:wBefore w:w="586" w:type="dxa"/>
          <w:wAfter w:w="4370" w:type="dxa"/>
          <w:trHeight w:val="318"/>
        </w:trPr>
        <w:tc>
          <w:tcPr>
            <w:tcW w:w="452" w:type="dxa"/>
          </w:tcPr>
          <w:p w:rsidR="004B0808" w:rsidRPr="005D2FAD" w:rsidRDefault="004B0808" w:rsidP="005939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808" w:rsidRPr="005D2FAD" w:rsidTr="005939C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586" w:type="dxa"/>
            <w:tcBorders>
              <w:right w:val="single" w:sz="4" w:space="0" w:color="auto"/>
            </w:tcBorders>
          </w:tcPr>
          <w:p w:rsidR="004B0808" w:rsidRPr="005D2FAD" w:rsidRDefault="004B0808" w:rsidP="005939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</w:tcPr>
          <w:p w:rsidR="004B0808" w:rsidRPr="005D2FAD" w:rsidRDefault="004B0808" w:rsidP="005939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4B0808" w:rsidRPr="005D2FAD" w:rsidRDefault="004B0808" w:rsidP="005939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B0808" w:rsidRPr="005D2FAD" w:rsidRDefault="004B0808" w:rsidP="005939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</w:tcPr>
          <w:p w:rsidR="004B0808" w:rsidRPr="005D2FAD" w:rsidRDefault="004B0808" w:rsidP="005939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left w:val="single" w:sz="4" w:space="0" w:color="auto"/>
              <w:right w:val="single" w:sz="4" w:space="0" w:color="auto"/>
            </w:tcBorders>
          </w:tcPr>
          <w:p w:rsidR="004B0808" w:rsidRPr="005D2FAD" w:rsidRDefault="004B0808" w:rsidP="005939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4B0808" w:rsidRPr="005D2FAD" w:rsidRDefault="004B0808" w:rsidP="005939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4B0808" w:rsidRPr="005D2FAD" w:rsidRDefault="004B0808" w:rsidP="005939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left w:val="single" w:sz="4" w:space="0" w:color="auto"/>
              <w:right w:val="single" w:sz="4" w:space="0" w:color="auto"/>
            </w:tcBorders>
          </w:tcPr>
          <w:p w:rsidR="004B0808" w:rsidRPr="005D2FAD" w:rsidRDefault="004B0808" w:rsidP="005939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808" w:rsidRPr="005D2FAD" w:rsidRDefault="004B0808" w:rsidP="00593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808" w:rsidRPr="005D2FAD" w:rsidTr="005939C7">
        <w:trPr>
          <w:gridBefore w:val="1"/>
          <w:gridAfter w:val="8"/>
          <w:wBefore w:w="586" w:type="dxa"/>
          <w:wAfter w:w="4370" w:type="dxa"/>
          <w:trHeight w:val="402"/>
        </w:trPr>
        <w:tc>
          <w:tcPr>
            <w:tcW w:w="452" w:type="dxa"/>
          </w:tcPr>
          <w:p w:rsidR="004B0808" w:rsidRPr="005D2FAD" w:rsidRDefault="004B0808" w:rsidP="005939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808" w:rsidRPr="005D2FAD" w:rsidTr="005939C7">
        <w:trPr>
          <w:gridBefore w:val="1"/>
          <w:gridAfter w:val="8"/>
          <w:wBefore w:w="586" w:type="dxa"/>
          <w:wAfter w:w="4370" w:type="dxa"/>
          <w:trHeight w:val="452"/>
        </w:trPr>
        <w:tc>
          <w:tcPr>
            <w:tcW w:w="452" w:type="dxa"/>
          </w:tcPr>
          <w:p w:rsidR="004B0808" w:rsidRPr="005D2FAD" w:rsidRDefault="004B0808" w:rsidP="005939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808" w:rsidRPr="005D2FAD" w:rsidTr="005939C7">
        <w:trPr>
          <w:gridBefore w:val="1"/>
          <w:gridAfter w:val="8"/>
          <w:wBefore w:w="586" w:type="dxa"/>
          <w:wAfter w:w="4370" w:type="dxa"/>
          <w:trHeight w:val="468"/>
        </w:trPr>
        <w:tc>
          <w:tcPr>
            <w:tcW w:w="452" w:type="dxa"/>
          </w:tcPr>
          <w:p w:rsidR="004B0808" w:rsidRPr="005D2FAD" w:rsidRDefault="004B0808" w:rsidP="005939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808" w:rsidRPr="005D2FAD" w:rsidTr="005939C7">
        <w:trPr>
          <w:gridBefore w:val="1"/>
          <w:gridAfter w:val="8"/>
          <w:wBefore w:w="586" w:type="dxa"/>
          <w:wAfter w:w="4370" w:type="dxa"/>
          <w:trHeight w:val="402"/>
        </w:trPr>
        <w:tc>
          <w:tcPr>
            <w:tcW w:w="452" w:type="dxa"/>
          </w:tcPr>
          <w:p w:rsidR="004B0808" w:rsidRPr="005D2FAD" w:rsidRDefault="004B0808" w:rsidP="005939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808" w:rsidRPr="005D2FAD" w:rsidTr="005939C7">
        <w:trPr>
          <w:gridBefore w:val="1"/>
          <w:gridAfter w:val="8"/>
          <w:wBefore w:w="586" w:type="dxa"/>
          <w:wAfter w:w="4370" w:type="dxa"/>
          <w:trHeight w:val="452"/>
        </w:trPr>
        <w:tc>
          <w:tcPr>
            <w:tcW w:w="452" w:type="dxa"/>
          </w:tcPr>
          <w:p w:rsidR="004B0808" w:rsidRPr="005D2FAD" w:rsidRDefault="004B0808" w:rsidP="005939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808" w:rsidRPr="005D2FAD" w:rsidTr="005939C7">
        <w:trPr>
          <w:gridBefore w:val="1"/>
          <w:gridAfter w:val="8"/>
          <w:wBefore w:w="586" w:type="dxa"/>
          <w:wAfter w:w="4370" w:type="dxa"/>
          <w:trHeight w:val="268"/>
        </w:trPr>
        <w:tc>
          <w:tcPr>
            <w:tcW w:w="452" w:type="dxa"/>
          </w:tcPr>
          <w:p w:rsidR="004B0808" w:rsidRPr="005D2FAD" w:rsidRDefault="004B0808" w:rsidP="005939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808" w:rsidRPr="005D2FAD" w:rsidTr="005939C7">
        <w:trPr>
          <w:gridBefore w:val="1"/>
          <w:gridAfter w:val="8"/>
          <w:wBefore w:w="586" w:type="dxa"/>
          <w:wAfter w:w="4370" w:type="dxa"/>
          <w:trHeight w:val="251"/>
        </w:trPr>
        <w:tc>
          <w:tcPr>
            <w:tcW w:w="452" w:type="dxa"/>
          </w:tcPr>
          <w:p w:rsidR="004B0808" w:rsidRPr="005D2FAD" w:rsidRDefault="004B0808" w:rsidP="005939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808" w:rsidRPr="005D2FAD" w:rsidRDefault="004B0808" w:rsidP="004B080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1.Какое событие проходит в нашем городе в последнюю субботу июля?</w:t>
      </w:r>
    </w:p>
    <w:p w:rsidR="004B0808" w:rsidRPr="005D2FAD" w:rsidRDefault="004B0808" w:rsidP="004B080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2.Какое название получает наш город в этот день?</w:t>
      </w:r>
    </w:p>
    <w:p w:rsidR="004B0808" w:rsidRPr="005D2FAD" w:rsidRDefault="004B0808" w:rsidP="004B080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3. Кому передаются ключи от города в этот день?</w:t>
      </w:r>
    </w:p>
    <w:p w:rsidR="004B0808" w:rsidRPr="005D2FAD" w:rsidRDefault="004B0808" w:rsidP="004B080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4.Сколько стульев продают на аукционе?</w:t>
      </w:r>
    </w:p>
    <w:p w:rsidR="004B0808" w:rsidRPr="005D2FAD" w:rsidRDefault="004B0808" w:rsidP="004B080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5. Какие бега проходят в рамках данного праздника?</w:t>
      </w:r>
    </w:p>
    <w:p w:rsidR="004B0808" w:rsidRPr="005D2FAD" w:rsidRDefault="004B0808" w:rsidP="004B080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6. Сколько раз уже прошел этот праздник? (15 раз)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Экскурсия продолжается.  Мы едем по городу со скоростью 50 км/ч, чтобы все успеть рассмотреть, и следующая наша остановка обелиск Славы у подножия Пугачевой горы. Обелиск Славы  был установлен в 1975 году  к тридцатилетию победы советского народа над фашистской Германией. 1018 наших земляков ушли на фронт, 495человек сложили свои головы за правое дело.  Среди них есть и Герои Советского Союза.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Кого вы могли бы назвать?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Владимир Криворотов и Радугин Феофан Григорьевич.  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 Мы гордимся обоими героями. Мы чтим этих героев. Память их увековечена. В честь героя Криворотова В.Ф.названа улица, в гимназии есть бюст и мемориальная доска, Захаров написал о нем книгу «Березка на ветру».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Какое числительное ещё встретилось в этом тексте? (собирательное)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Какие числительные называются собирательными?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Как сочетаются собирательные числительные?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Вопросы: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- Какими членами предложения может быть числительное?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Выписать предложение Мы гордимся…. Разобрать его по членам предложения. 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Задание (на интерактивной доске) подчеркнуть остальные числительные как члены предложения.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В этом тексте есть еще часть речи, в состав которого входит числительное (тридцатилетию) какая это часть речи?  Как пишется и почему?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-Как отличить числительное от других частей речи?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FAD">
        <w:rPr>
          <w:rFonts w:ascii="Times New Roman" w:hAnsi="Times New Roman" w:cs="Times New Roman"/>
          <w:b/>
          <w:sz w:val="24"/>
          <w:szCs w:val="24"/>
        </w:rPr>
        <w:t>Рефлексия: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 О чем говорили сегодня на уроке?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Чему научились?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Что понравилось на уроке?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Вот и подошла к завершению наша экскурсия. Конечно, за столь короткое время трудно рассказать все о нашем городе. Подобные экскурсии будут продолжаться, так как мы должны знать свой край, свою Родину.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 xml:space="preserve"> Домашнее задание. Подготовиться к контрольной работе по теме «Имя числительное»</w:t>
      </w:r>
    </w:p>
    <w:p w:rsidR="004B0808" w:rsidRPr="005D2FAD" w:rsidRDefault="004B0808" w:rsidP="004B0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808" w:rsidRPr="005D2FAD" w:rsidRDefault="004B0808" w:rsidP="004B08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0808" w:rsidRPr="005D2FAD" w:rsidRDefault="004B0808" w:rsidP="004B08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0808" w:rsidRPr="005D2FAD" w:rsidRDefault="004B0808" w:rsidP="004B08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0808" w:rsidRPr="005D2FAD" w:rsidRDefault="004B0808" w:rsidP="004B08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0808" w:rsidRPr="005D2FAD" w:rsidRDefault="004B0808" w:rsidP="004B0808">
      <w:pPr>
        <w:jc w:val="both"/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lastRenderedPageBreak/>
        <w:t>Тест для раздачи</w:t>
      </w:r>
    </w:p>
    <w:p w:rsidR="004B0808" w:rsidRPr="005D2FAD" w:rsidRDefault="004B0808" w:rsidP="004B0808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D2FAD">
        <w:rPr>
          <w:rFonts w:ascii="Times New Roman" w:hAnsi="Times New Roman" w:cs="Times New Roman"/>
          <w:b/>
          <w:bCs/>
          <w:iCs/>
          <w:sz w:val="24"/>
          <w:szCs w:val="24"/>
        </w:rPr>
        <w:t>1. Укажите строку, в которой приведены простые числительные:</w:t>
      </w:r>
    </w:p>
    <w:p w:rsidR="004B0808" w:rsidRPr="005D2FAD" w:rsidRDefault="004B0808" w:rsidP="004B080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5D2FAD">
        <w:rPr>
          <w:rFonts w:ascii="Times New Roman" w:hAnsi="Times New Roman" w:cs="Times New Roman"/>
          <w:bCs/>
          <w:iCs/>
          <w:sz w:val="24"/>
          <w:szCs w:val="24"/>
        </w:rPr>
        <w:t>1) шестьсот, сорок, двадцать пять, миллион;</w:t>
      </w:r>
    </w:p>
    <w:p w:rsidR="004B0808" w:rsidRPr="005D2FAD" w:rsidRDefault="004B0808" w:rsidP="004B080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5D2FAD">
        <w:rPr>
          <w:rFonts w:ascii="Times New Roman" w:hAnsi="Times New Roman" w:cs="Times New Roman"/>
          <w:bCs/>
          <w:iCs/>
          <w:sz w:val="24"/>
          <w:szCs w:val="24"/>
        </w:rPr>
        <w:t>2) три, сто, миллион, тысячный;</w:t>
      </w:r>
    </w:p>
    <w:p w:rsidR="004B0808" w:rsidRPr="005D2FAD" w:rsidRDefault="004B0808" w:rsidP="004B080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5D2FAD">
        <w:rPr>
          <w:rFonts w:ascii="Times New Roman" w:hAnsi="Times New Roman" w:cs="Times New Roman"/>
          <w:bCs/>
          <w:iCs/>
          <w:sz w:val="24"/>
          <w:szCs w:val="24"/>
        </w:rPr>
        <w:t>3) шестьсот, пять тысяч, три седьмых, десять;</w:t>
      </w:r>
    </w:p>
    <w:p w:rsidR="004B0808" w:rsidRPr="005D2FAD" w:rsidRDefault="004B0808" w:rsidP="004B080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5D2FAD">
        <w:rPr>
          <w:rFonts w:ascii="Times New Roman" w:hAnsi="Times New Roman" w:cs="Times New Roman"/>
          <w:bCs/>
          <w:iCs/>
          <w:sz w:val="24"/>
          <w:szCs w:val="24"/>
        </w:rPr>
        <w:t>4)  двадцать два, одна третья, оба, второй.</w:t>
      </w:r>
    </w:p>
    <w:p w:rsidR="004B0808" w:rsidRPr="005D2FAD" w:rsidRDefault="004B0808" w:rsidP="004B080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4B0808" w:rsidRPr="005D2FAD" w:rsidRDefault="004B0808" w:rsidP="004B0808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D2FA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2. Нужен ли Ь в числительных  </w:t>
      </w:r>
      <w:proofErr w:type="spellStart"/>
      <w:r w:rsidRPr="005D2FAD">
        <w:rPr>
          <w:rFonts w:ascii="Times New Roman" w:hAnsi="Times New Roman" w:cs="Times New Roman"/>
          <w:b/>
          <w:bCs/>
          <w:iCs/>
          <w:sz w:val="24"/>
          <w:szCs w:val="24"/>
        </w:rPr>
        <w:t>девят</w:t>
      </w:r>
      <w:proofErr w:type="spellEnd"/>
      <w:r w:rsidRPr="005D2FA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…сот, </w:t>
      </w:r>
      <w:proofErr w:type="spellStart"/>
      <w:r w:rsidRPr="005D2FAD">
        <w:rPr>
          <w:rFonts w:ascii="Times New Roman" w:hAnsi="Times New Roman" w:cs="Times New Roman"/>
          <w:b/>
          <w:bCs/>
          <w:iCs/>
          <w:sz w:val="24"/>
          <w:szCs w:val="24"/>
        </w:rPr>
        <w:t>восем</w:t>
      </w:r>
      <w:proofErr w:type="spellEnd"/>
      <w:r w:rsidRPr="005D2FAD">
        <w:rPr>
          <w:rFonts w:ascii="Times New Roman" w:hAnsi="Times New Roman" w:cs="Times New Roman"/>
          <w:b/>
          <w:bCs/>
          <w:iCs/>
          <w:sz w:val="24"/>
          <w:szCs w:val="24"/>
        </w:rPr>
        <w:t>…</w:t>
      </w:r>
      <w:proofErr w:type="spellStart"/>
      <w:r w:rsidRPr="005D2FAD">
        <w:rPr>
          <w:rFonts w:ascii="Times New Roman" w:hAnsi="Times New Roman" w:cs="Times New Roman"/>
          <w:b/>
          <w:bCs/>
          <w:iCs/>
          <w:sz w:val="24"/>
          <w:szCs w:val="24"/>
        </w:rPr>
        <w:t>надцать</w:t>
      </w:r>
      <w:proofErr w:type="spellEnd"/>
      <w:r w:rsidRPr="005D2FAD">
        <w:rPr>
          <w:rFonts w:ascii="Times New Roman" w:hAnsi="Times New Roman" w:cs="Times New Roman"/>
          <w:b/>
          <w:bCs/>
          <w:iCs/>
          <w:sz w:val="24"/>
          <w:szCs w:val="24"/>
        </w:rPr>
        <w:t>?</w:t>
      </w:r>
    </w:p>
    <w:p w:rsidR="004B0808" w:rsidRPr="005D2FAD" w:rsidRDefault="004B0808" w:rsidP="004B080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5D2FAD">
        <w:rPr>
          <w:rFonts w:ascii="Times New Roman" w:hAnsi="Times New Roman" w:cs="Times New Roman"/>
          <w:bCs/>
          <w:iCs/>
          <w:sz w:val="24"/>
          <w:szCs w:val="24"/>
        </w:rPr>
        <w:t>1) В 1-м слове Ь нужен, во 2-м – не нужен.</w:t>
      </w:r>
    </w:p>
    <w:p w:rsidR="004B0808" w:rsidRPr="005D2FAD" w:rsidRDefault="004B0808" w:rsidP="004B080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5D2FAD">
        <w:rPr>
          <w:rFonts w:ascii="Times New Roman" w:hAnsi="Times New Roman" w:cs="Times New Roman"/>
          <w:bCs/>
          <w:iCs/>
          <w:sz w:val="24"/>
          <w:szCs w:val="24"/>
        </w:rPr>
        <w:t>2) В 1-м слове Ь не нужен, во 2-м – нужен.</w:t>
      </w:r>
    </w:p>
    <w:p w:rsidR="004B0808" w:rsidRPr="005D2FAD" w:rsidRDefault="004B0808" w:rsidP="004B080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5D2FAD">
        <w:rPr>
          <w:rFonts w:ascii="Times New Roman" w:hAnsi="Times New Roman" w:cs="Times New Roman"/>
          <w:bCs/>
          <w:iCs/>
          <w:sz w:val="24"/>
          <w:szCs w:val="24"/>
        </w:rPr>
        <w:t>3) В обоих словах Ь не нужен.</w:t>
      </w:r>
    </w:p>
    <w:p w:rsidR="004B0808" w:rsidRPr="005D2FAD" w:rsidRDefault="004B0808" w:rsidP="004B080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5D2FAD">
        <w:rPr>
          <w:rFonts w:ascii="Times New Roman" w:hAnsi="Times New Roman" w:cs="Times New Roman"/>
          <w:bCs/>
          <w:iCs/>
          <w:sz w:val="24"/>
          <w:szCs w:val="24"/>
        </w:rPr>
        <w:t>4) В обоих словах Ь нужен.</w:t>
      </w:r>
    </w:p>
    <w:p w:rsidR="004B0808" w:rsidRPr="005D2FAD" w:rsidRDefault="004B0808" w:rsidP="004B080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4B0808" w:rsidRPr="005D2FAD" w:rsidRDefault="004B0808" w:rsidP="004B0808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D2FAD">
        <w:rPr>
          <w:rFonts w:ascii="Times New Roman" w:hAnsi="Times New Roman" w:cs="Times New Roman"/>
          <w:b/>
          <w:bCs/>
          <w:iCs/>
          <w:sz w:val="24"/>
          <w:szCs w:val="24"/>
        </w:rPr>
        <w:t>3.Укажите строку, в которой приведены количественные числительные:</w:t>
      </w:r>
    </w:p>
    <w:p w:rsidR="004B0808" w:rsidRPr="005D2FAD" w:rsidRDefault="004B0808" w:rsidP="004B080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5D2FAD">
        <w:rPr>
          <w:rFonts w:ascii="Times New Roman" w:hAnsi="Times New Roman" w:cs="Times New Roman"/>
          <w:bCs/>
          <w:iCs/>
          <w:sz w:val="24"/>
          <w:szCs w:val="24"/>
        </w:rPr>
        <w:t>1)пятьдесят, полтора, три седьмых</w:t>
      </w:r>
    </w:p>
    <w:p w:rsidR="004B0808" w:rsidRPr="005D2FAD" w:rsidRDefault="004B0808" w:rsidP="004B080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5D2FAD">
        <w:rPr>
          <w:rFonts w:ascii="Times New Roman" w:hAnsi="Times New Roman" w:cs="Times New Roman"/>
          <w:bCs/>
          <w:iCs/>
          <w:sz w:val="24"/>
          <w:szCs w:val="24"/>
        </w:rPr>
        <w:t>2)пятнадцатый, семь, десятеро</w:t>
      </w:r>
    </w:p>
    <w:p w:rsidR="004B0808" w:rsidRPr="005D2FAD" w:rsidRDefault="004B0808" w:rsidP="004B080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5D2FAD">
        <w:rPr>
          <w:rFonts w:ascii="Times New Roman" w:hAnsi="Times New Roman" w:cs="Times New Roman"/>
          <w:bCs/>
          <w:iCs/>
          <w:sz w:val="24"/>
          <w:szCs w:val="24"/>
        </w:rPr>
        <w:t>3) двадцать четыре, миллионный, пять</w:t>
      </w:r>
    </w:p>
    <w:p w:rsidR="004B0808" w:rsidRPr="005D2FAD" w:rsidRDefault="004B0808" w:rsidP="004B080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5D2FAD">
        <w:rPr>
          <w:rFonts w:ascii="Times New Roman" w:hAnsi="Times New Roman" w:cs="Times New Roman"/>
          <w:bCs/>
          <w:iCs/>
          <w:sz w:val="24"/>
          <w:szCs w:val="24"/>
        </w:rPr>
        <w:t>4) второй, оба, восемьдесят</w:t>
      </w:r>
    </w:p>
    <w:p w:rsidR="004B0808" w:rsidRPr="005D2FAD" w:rsidRDefault="004B0808" w:rsidP="004B0808">
      <w:pPr>
        <w:rPr>
          <w:rFonts w:ascii="Times New Roman" w:hAnsi="Times New Roman" w:cs="Times New Roman"/>
          <w:sz w:val="24"/>
          <w:szCs w:val="24"/>
        </w:rPr>
      </w:pPr>
    </w:p>
    <w:p w:rsidR="004B0808" w:rsidRPr="005D2FAD" w:rsidRDefault="004B0808" w:rsidP="004B0808">
      <w:pPr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Проверка</w:t>
      </w:r>
    </w:p>
    <w:p w:rsidR="004B0808" w:rsidRPr="005D2FAD" w:rsidRDefault="004B0808" w:rsidP="004B080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2)</w:t>
      </w:r>
    </w:p>
    <w:p w:rsidR="004B0808" w:rsidRPr="005D2FAD" w:rsidRDefault="004B0808" w:rsidP="004B080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1)</w:t>
      </w:r>
    </w:p>
    <w:p w:rsidR="004B0808" w:rsidRPr="005D2FAD" w:rsidRDefault="004B0808" w:rsidP="004B080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2FAD">
        <w:rPr>
          <w:rFonts w:ascii="Times New Roman" w:hAnsi="Times New Roman" w:cs="Times New Roman"/>
          <w:sz w:val="24"/>
          <w:szCs w:val="24"/>
        </w:rPr>
        <w:t>1)</w:t>
      </w: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0808">
        <w:rPr>
          <w:rFonts w:ascii="Times New Roman" w:hAnsi="Times New Roman" w:cs="Times New Roman"/>
          <w:b/>
          <w:sz w:val="24"/>
          <w:szCs w:val="24"/>
        </w:rPr>
        <w:lastRenderedPageBreak/>
        <w:t>Список использованной литературы</w:t>
      </w: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0808" w:rsidRDefault="004B0808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1.Ладыженская Т.А., Баранов М.Т. Русский язык</w:t>
      </w:r>
      <w:r w:rsidR="00E008D7">
        <w:rPr>
          <w:rFonts w:ascii="Times New Roman" w:hAnsi="Times New Roman" w:cs="Times New Roman"/>
          <w:sz w:val="24"/>
          <w:szCs w:val="24"/>
        </w:rPr>
        <w:t xml:space="preserve">.6 </w:t>
      </w:r>
      <w:proofErr w:type="spellStart"/>
      <w:r w:rsidR="00E008D7">
        <w:rPr>
          <w:rFonts w:ascii="Times New Roman" w:hAnsi="Times New Roman" w:cs="Times New Roman"/>
          <w:sz w:val="24"/>
          <w:szCs w:val="24"/>
        </w:rPr>
        <w:t>класс.-М</w:t>
      </w:r>
      <w:proofErr w:type="spellEnd"/>
      <w:r w:rsidR="00E008D7">
        <w:rPr>
          <w:rFonts w:ascii="Times New Roman" w:hAnsi="Times New Roman" w:cs="Times New Roman"/>
          <w:sz w:val="24"/>
          <w:szCs w:val="24"/>
        </w:rPr>
        <w:t>.: «Просвещение», 2008.</w:t>
      </w:r>
    </w:p>
    <w:p w:rsidR="00E008D7" w:rsidRDefault="00E008D7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Богданова Г.А.Уроки русского языка в 6 классе- М.: «Просвещение»,2001.</w:t>
      </w:r>
    </w:p>
    <w:p w:rsidR="007E66DD" w:rsidRDefault="007E66DD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66DD" w:rsidRPr="007E66DD" w:rsidRDefault="007E66DD" w:rsidP="004B08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66DD">
        <w:rPr>
          <w:rFonts w:ascii="Times New Roman" w:hAnsi="Times New Roman" w:cs="Times New Roman"/>
          <w:b/>
          <w:sz w:val="24"/>
          <w:szCs w:val="24"/>
        </w:rPr>
        <w:t>Использованные Интернет-ресурсы</w:t>
      </w:r>
    </w:p>
    <w:p w:rsidR="007E66DD" w:rsidRDefault="007E66DD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66DD" w:rsidRDefault="007E66DD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66DD" w:rsidRPr="007E66DD" w:rsidRDefault="009D6191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7E66DD" w:rsidRPr="007E66DD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http://ru.wikipedia.org/wiki/Горномарийский_район</w:t>
        </w:r>
      </w:hyperlink>
    </w:p>
    <w:p w:rsidR="007E66DD" w:rsidRDefault="007E66DD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66DD" w:rsidRPr="00516F9F" w:rsidRDefault="009D6191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="00516F9F" w:rsidRPr="00BD01B3">
          <w:rPr>
            <w:rStyle w:val="a5"/>
            <w:rFonts w:ascii="Times New Roman" w:hAnsi="Times New Roman" w:cs="Times New Roman"/>
            <w:sz w:val="24"/>
            <w:szCs w:val="24"/>
          </w:rPr>
          <w:t>http://www.mccme.ru/putevod/12/Koz'modem'yansk/koz'modem'yansk.html</w:t>
        </w:r>
      </w:hyperlink>
    </w:p>
    <w:p w:rsidR="00516F9F" w:rsidRPr="001C6940" w:rsidRDefault="00516F9F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6F9F" w:rsidRPr="001C6940" w:rsidRDefault="00516F9F" w:rsidP="004B0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16F9F" w:rsidRPr="001C6940" w:rsidSect="00F13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A5AD3"/>
    <w:multiLevelType w:val="hybridMultilevel"/>
    <w:tmpl w:val="61649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91866"/>
    <w:multiLevelType w:val="hybridMultilevel"/>
    <w:tmpl w:val="76168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122E10"/>
    <w:multiLevelType w:val="hybridMultilevel"/>
    <w:tmpl w:val="4CF26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B0808"/>
    <w:rsid w:val="001C6940"/>
    <w:rsid w:val="00245167"/>
    <w:rsid w:val="004B0808"/>
    <w:rsid w:val="00516F9F"/>
    <w:rsid w:val="007E66DD"/>
    <w:rsid w:val="009D6191"/>
    <w:rsid w:val="00E008D7"/>
    <w:rsid w:val="00F13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08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080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E66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ccme.ru/putevod/12/Koz'modem'yansk/koz'modem'yansk.html" TargetMode="External"/><Relationship Id="rId5" Type="http://schemas.openxmlformats.org/officeDocument/2006/relationships/hyperlink" Target="http://ru.wikipedia.org/wiki/&#1043;&#1086;&#1088;&#1085;&#1086;&#1084;&#1072;&#1088;&#1080;&#1081;&#1089;&#1082;&#1080;&#1081;_&#1088;&#1072;&#1081;&#1086;&#1085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1638</Words>
  <Characters>9340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2012-03-11T11:52:00Z</dcterms:created>
  <dcterms:modified xsi:type="dcterms:W3CDTF">2021-06-15T11:43:00Z</dcterms:modified>
</cp:coreProperties>
</file>